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32" w:type="dxa"/>
        <w:tblInd w:w="-6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9"/>
        <w:gridCol w:w="527"/>
        <w:gridCol w:w="148"/>
        <w:gridCol w:w="1000"/>
        <w:gridCol w:w="1268"/>
        <w:gridCol w:w="1274"/>
        <w:gridCol w:w="682"/>
        <w:gridCol w:w="1178"/>
        <w:gridCol w:w="990"/>
        <w:gridCol w:w="136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snapToGrid w:val="0"/>
                <w:kern w:val="0"/>
                <w:sz w:val="36"/>
                <w:szCs w:val="36"/>
              </w:rPr>
              <w:t>成都大学十佳文明寝室评选申请表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53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姓名：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个人电话：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填表日期：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>年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楷体_GB2312"/>
                <w:snapToGrid w:val="0"/>
                <w:kern w:val="0"/>
                <w:sz w:val="24"/>
              </w:rPr>
              <w:t>月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栋号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申报寝室类型</w:t>
            </w: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br w:type="textWrapping"/>
            </w:r>
            <w:r>
              <w:rPr>
                <w:rFonts w:eastAsia="楷体_GB2312"/>
                <w:snapToGrid w:val="0"/>
                <w:kern w:val="0"/>
                <w:sz w:val="24"/>
              </w:rPr>
              <w:t>基本情况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班级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政治                                               面貌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寝室成员在宿舍日常表现及内务卫生保持情况，有无违纪违规现象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有违纪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无违纪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宿管老师确认签字：</w:t>
            </w: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寝室成员学业成绩情况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</w:tc>
        <w:tc>
          <w:tcPr>
            <w:tcW w:w="2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学院班主任或辅导员老师签字：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寝室成员在思想道德文明方面和特色方面的情况,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有无寝室成员考试作弊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成员有无受过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纪律处分或通报批评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4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十佳文明寝室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建设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措施和</w:t>
            </w:r>
            <w:r>
              <w:rPr>
                <w:rFonts w:eastAsia="楷体_GB2312"/>
                <w:snapToGrid w:val="0"/>
                <w:kern w:val="0"/>
                <w:sz w:val="24"/>
              </w:rPr>
              <w:t>成效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（可附页相关寝室照片电子图片）</w:t>
            </w:r>
          </w:p>
          <w:p>
            <w:pPr>
              <w:widowControl/>
              <w:ind w:firstLine="240" w:firstLineChars="100"/>
              <w:rPr>
                <w:rFonts w:hint="eastAsia"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2000字以上</w:t>
            </w:r>
          </w:p>
          <w:p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十佳文明寝室候选寝室还需提供电子版支撑材料（用于证明符合十佳文明寝室申报条件，支撑材料形式不限，支撑材料大小不超过100M）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介绍本寝室思想政治素质、寝室理念愿景、寝室自治体系、综合表现情况、示范引领效果及鲜明特色等全面情况。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签名： 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年     月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9" w:hRule="atLeast"/>
        </w:trPr>
        <w:tc>
          <w:tcPr>
            <w:tcW w:w="95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本人保证上述填写记录真实有效，愿承担因不诚信所造成的一切后果！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全体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签名：                      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                            年    月   日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 院</w:t>
            </w:r>
          </w:p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 核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同意</w:t>
            </w:r>
            <w:r>
              <w:rPr>
                <w:rFonts w:eastAsia="楷体_GB2312"/>
                <w:snapToGrid w:val="0"/>
                <w:kern w:val="0"/>
                <w:sz w:val="24"/>
              </w:rPr>
              <w:t>推荐该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寝室作为校级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十佳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文明寝室的候选寝室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负责人：               盖章：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年    月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4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 校</w:t>
            </w:r>
          </w:p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 核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同意评定</w:t>
            </w:r>
            <w:r>
              <w:rPr>
                <w:rFonts w:eastAsia="楷体_GB2312"/>
                <w:snapToGrid w:val="0"/>
                <w:kern w:val="0"/>
                <w:sz w:val="24"/>
              </w:rPr>
              <w:t>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寝室作为校级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十佳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文明寝室。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盖章：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C6BEA"/>
    <w:rsid w:val="049C6B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2018-10-28T11:29:00Z</dcterms:created>
  <dc:creator>Administrator</dc:creator>
  <cp:lastModifiedBy>Administrator</cp:lastModifiedBy>
  <dcterms:modified xsi:type="dcterms:W3CDTF">2018-10-28T11:31:04Z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